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57AB" w14:textId="77777777" w:rsidR="000B1659" w:rsidRPr="00CF5056" w:rsidRDefault="000B1659" w:rsidP="000B1659">
      <w:pPr>
        <w:rPr>
          <w:rFonts w:ascii="Times New Roman" w:hAnsi="Times New Roman" w:cs="Times New Roman"/>
          <w:sz w:val="24"/>
          <w:szCs w:val="24"/>
        </w:rPr>
      </w:pPr>
      <w:r w:rsidRPr="00CF5056">
        <w:rPr>
          <w:rFonts w:ascii="Times New Roman" w:hAnsi="Times New Roman" w:cs="Times New Roman"/>
          <w:sz w:val="24"/>
          <w:szCs w:val="24"/>
        </w:rPr>
        <w:t>Dear Parent/Guardian:</w:t>
      </w:r>
    </w:p>
    <w:p w14:paraId="74322D3C" w14:textId="77777777" w:rsidR="000B1659" w:rsidRDefault="000B1659" w:rsidP="000B1659">
      <w:pPr>
        <w:rPr>
          <w:rFonts w:ascii="Times New Roman" w:hAnsi="Times New Roman" w:cs="Times New Roman"/>
          <w:sz w:val="24"/>
          <w:szCs w:val="24"/>
        </w:rPr>
      </w:pPr>
      <w:r>
        <w:rPr>
          <w:rFonts w:ascii="Times New Roman" w:hAnsi="Times New Roman" w:cs="Times New Roman"/>
          <w:sz w:val="24"/>
          <w:szCs w:val="24"/>
        </w:rPr>
        <w:t xml:space="preserve">Alaska recently passed Erin’s Law and Bree’s Law as part of the Alaska Safe Children’s Act. Erin’s Law requires the teaching of sexual abuse and sexual assault awareness and prevention for grades K-12 and Bree’s Law requires the teaching of dating violence and abuse awareness and prevention for students in grades 7-12.  </w:t>
      </w:r>
    </w:p>
    <w:p w14:paraId="43FE4936" w14:textId="77777777" w:rsidR="000B1659" w:rsidRPr="00CF5056" w:rsidRDefault="000B1659" w:rsidP="000B1659">
      <w:pPr>
        <w:rPr>
          <w:rFonts w:ascii="Times New Roman" w:hAnsi="Times New Roman" w:cs="Times New Roman"/>
          <w:sz w:val="24"/>
          <w:szCs w:val="24"/>
        </w:rPr>
      </w:pPr>
      <w:r w:rsidRPr="00CF5056">
        <w:rPr>
          <w:rFonts w:ascii="Times New Roman" w:hAnsi="Times New Roman" w:cs="Times New Roman"/>
          <w:sz w:val="24"/>
          <w:szCs w:val="24"/>
        </w:rPr>
        <w:t xml:space="preserve">This </w:t>
      </w:r>
      <w:r>
        <w:rPr>
          <w:rFonts w:ascii="Times New Roman" w:hAnsi="Times New Roman" w:cs="Times New Roman"/>
          <w:sz w:val="24"/>
          <w:szCs w:val="24"/>
        </w:rPr>
        <w:t xml:space="preserve">letter </w:t>
      </w:r>
      <w:r w:rsidRPr="00CF5056">
        <w:rPr>
          <w:rFonts w:ascii="Times New Roman" w:hAnsi="Times New Roman" w:cs="Times New Roman"/>
          <w:sz w:val="24"/>
          <w:szCs w:val="24"/>
        </w:rPr>
        <w:t xml:space="preserve">is to let you know that your child’s class </w:t>
      </w:r>
      <w:r>
        <w:rPr>
          <w:rFonts w:ascii="Times New Roman" w:hAnsi="Times New Roman" w:cs="Times New Roman"/>
          <w:sz w:val="24"/>
          <w:szCs w:val="24"/>
        </w:rPr>
        <w:t>will be receiving age-approp</w:t>
      </w:r>
      <w:r w:rsidRPr="00CF5056">
        <w:rPr>
          <w:rFonts w:ascii="Times New Roman" w:hAnsi="Times New Roman" w:cs="Times New Roman"/>
          <w:sz w:val="24"/>
          <w:szCs w:val="24"/>
        </w:rPr>
        <w:t>riate lessons on child sexual abuse an</w:t>
      </w:r>
      <w:r>
        <w:rPr>
          <w:rFonts w:ascii="Times New Roman" w:hAnsi="Times New Roman" w:cs="Times New Roman"/>
          <w:sz w:val="24"/>
          <w:szCs w:val="24"/>
        </w:rPr>
        <w:t xml:space="preserve">d assault prevention education as required under the state’s Alaska Safe Children’s Act. In addition, if your child is in grades 7-12 they will also be receiving age-appropriate information on dating violence and abuse prevention. </w:t>
      </w:r>
    </w:p>
    <w:p w14:paraId="0D4B848C" w14:textId="77777777" w:rsidR="000B1659" w:rsidRPr="00CF5056" w:rsidRDefault="000B1659" w:rsidP="000B1659">
      <w:pPr>
        <w:rPr>
          <w:rFonts w:ascii="Times New Roman" w:hAnsi="Times New Roman" w:cs="Times New Roman"/>
          <w:sz w:val="24"/>
          <w:szCs w:val="24"/>
        </w:rPr>
      </w:pPr>
      <w:r>
        <w:rPr>
          <w:rFonts w:ascii="Times New Roman" w:hAnsi="Times New Roman" w:cs="Times New Roman"/>
          <w:sz w:val="24"/>
          <w:szCs w:val="24"/>
        </w:rPr>
        <w:t xml:space="preserve">The curriculum and materials have been approved by the (district’s) School Board with input from an advisory committee </w:t>
      </w:r>
      <w:r w:rsidRPr="00CF5056">
        <w:rPr>
          <w:rFonts w:ascii="Times New Roman" w:hAnsi="Times New Roman" w:cs="Times New Roman"/>
          <w:sz w:val="24"/>
          <w:szCs w:val="24"/>
        </w:rPr>
        <w:t>comprised of parents, students, community, and school staff members</w:t>
      </w:r>
      <w:r>
        <w:rPr>
          <w:rFonts w:ascii="Times New Roman" w:hAnsi="Times New Roman" w:cs="Times New Roman"/>
          <w:sz w:val="24"/>
          <w:szCs w:val="24"/>
        </w:rPr>
        <w:t xml:space="preserve"> and meets the requirements of the Alaska Safe Children’s Act.</w:t>
      </w:r>
      <w:r w:rsidR="00387C8F">
        <w:rPr>
          <w:rFonts w:ascii="Times New Roman" w:hAnsi="Times New Roman" w:cs="Times New Roman"/>
          <w:sz w:val="24"/>
          <w:szCs w:val="24"/>
        </w:rPr>
        <w:t xml:space="preserve"> (can add more specific here about what curriculum and what topics/lessons will be taught) </w:t>
      </w:r>
      <w:r>
        <w:rPr>
          <w:rFonts w:ascii="Times New Roman" w:hAnsi="Times New Roman" w:cs="Times New Roman"/>
          <w:sz w:val="24"/>
          <w:szCs w:val="24"/>
        </w:rPr>
        <w:t xml:space="preserve"> </w:t>
      </w:r>
    </w:p>
    <w:p w14:paraId="25289FDD" w14:textId="77777777" w:rsidR="000B1659" w:rsidRDefault="000B1659" w:rsidP="000B1659">
      <w:pPr>
        <w:rPr>
          <w:rFonts w:ascii="Times New Roman" w:hAnsi="Times New Roman" w:cs="Times New Roman"/>
          <w:sz w:val="24"/>
          <w:szCs w:val="24"/>
        </w:rPr>
      </w:pPr>
      <w:r>
        <w:rPr>
          <w:rFonts w:ascii="Times New Roman" w:hAnsi="Times New Roman" w:cs="Times New Roman"/>
          <w:sz w:val="24"/>
          <w:szCs w:val="24"/>
        </w:rPr>
        <w:t xml:space="preserve">If you do </w:t>
      </w:r>
      <w:r w:rsidRPr="000B1659">
        <w:rPr>
          <w:rFonts w:ascii="Times New Roman" w:hAnsi="Times New Roman" w:cs="Times New Roman"/>
          <w:b/>
          <w:sz w:val="24"/>
          <w:szCs w:val="24"/>
        </w:rPr>
        <w:t>NOT</w:t>
      </w:r>
      <w:r>
        <w:rPr>
          <w:rFonts w:ascii="Times New Roman" w:hAnsi="Times New Roman" w:cs="Times New Roman"/>
          <w:sz w:val="24"/>
          <w:szCs w:val="24"/>
        </w:rPr>
        <w:t xml:space="preserve"> want your child to receive the instruction under the Alaska Safe Children’s Act, you must write a letter to the school principal requesting that your child be excused from these lessons.  </w:t>
      </w:r>
      <w:r w:rsidRPr="000B1659">
        <w:rPr>
          <w:rFonts w:ascii="Times New Roman" w:hAnsi="Times New Roman" w:cs="Times New Roman"/>
          <w:sz w:val="24"/>
          <w:szCs w:val="24"/>
        </w:rPr>
        <w:t>If you have any questions, please call (School Phone Number, asking for your child’s Teacher or a School Designee).</w:t>
      </w:r>
    </w:p>
    <w:p w14:paraId="2289B32F" w14:textId="77777777" w:rsidR="000B1659" w:rsidRPr="00D463CD" w:rsidRDefault="000B1659" w:rsidP="000B1659">
      <w:pPr>
        <w:spacing w:before="100" w:beforeAutospacing="1" w:after="100" w:afterAutospacing="1"/>
        <w:rPr>
          <w:rFonts w:ascii="Times New Roman" w:hAnsi="Times New Roman" w:cs="Times New Roman"/>
          <w:color w:val="000000"/>
          <w:sz w:val="24"/>
          <w:szCs w:val="24"/>
        </w:rPr>
      </w:pPr>
      <w:r w:rsidRPr="00D463CD">
        <w:rPr>
          <w:rFonts w:ascii="Times New Roman" w:hAnsi="Times New Roman" w:cs="Times New Roman"/>
          <w:color w:val="000000"/>
          <w:sz w:val="24"/>
          <w:szCs w:val="24"/>
        </w:rPr>
        <w:t>Sincerely,</w:t>
      </w:r>
    </w:p>
    <w:p w14:paraId="17ABDA02" w14:textId="77777777" w:rsidR="000D62F6" w:rsidRDefault="000D62F6"/>
    <w:sectPr w:rsidR="000D62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07B63" w14:textId="77777777" w:rsidR="003B55B7" w:rsidRDefault="003B55B7" w:rsidP="001F47E8">
      <w:pPr>
        <w:spacing w:after="0" w:line="240" w:lineRule="auto"/>
      </w:pPr>
      <w:r>
        <w:separator/>
      </w:r>
    </w:p>
  </w:endnote>
  <w:endnote w:type="continuationSeparator" w:id="0">
    <w:p w14:paraId="0B575E45" w14:textId="77777777" w:rsidR="003B55B7" w:rsidRDefault="003B55B7" w:rsidP="001F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78D03" w14:textId="77777777" w:rsidR="003B55B7" w:rsidRDefault="003B55B7" w:rsidP="001F47E8">
      <w:pPr>
        <w:spacing w:after="0" w:line="240" w:lineRule="auto"/>
      </w:pPr>
      <w:r>
        <w:separator/>
      </w:r>
    </w:p>
  </w:footnote>
  <w:footnote w:type="continuationSeparator" w:id="0">
    <w:p w14:paraId="3383FECC" w14:textId="77777777" w:rsidR="003B55B7" w:rsidRDefault="003B55B7" w:rsidP="001F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AA96" w14:textId="77777777" w:rsidR="001F47E8" w:rsidRDefault="001F47E8" w:rsidP="001F47E8">
    <w:pPr>
      <w:pStyle w:val="Header"/>
      <w:jc w:val="center"/>
    </w:pPr>
    <w:r>
      <w:t>(Sample Notification Letter – Please insert school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59"/>
    <w:rsid w:val="000A0E7B"/>
    <w:rsid w:val="000B1659"/>
    <w:rsid w:val="000D62F6"/>
    <w:rsid w:val="001F47E8"/>
    <w:rsid w:val="00387C8F"/>
    <w:rsid w:val="003B55B7"/>
    <w:rsid w:val="00541224"/>
    <w:rsid w:val="00BC5FAD"/>
    <w:rsid w:val="00E27671"/>
    <w:rsid w:val="00F0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06376"/>
  <w15:chartTrackingRefBased/>
  <w15:docId w15:val="{1C2A419A-4202-40D0-B4FB-EF727BF2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1659"/>
    <w:rPr>
      <w:sz w:val="16"/>
      <w:szCs w:val="16"/>
    </w:rPr>
  </w:style>
  <w:style w:type="paragraph" w:styleId="CommentText">
    <w:name w:val="annotation text"/>
    <w:basedOn w:val="Normal"/>
    <w:link w:val="CommentTextChar"/>
    <w:uiPriority w:val="99"/>
    <w:semiHidden/>
    <w:unhideWhenUsed/>
    <w:rsid w:val="000B1659"/>
    <w:pPr>
      <w:spacing w:line="240" w:lineRule="auto"/>
    </w:pPr>
    <w:rPr>
      <w:sz w:val="20"/>
      <w:szCs w:val="20"/>
    </w:rPr>
  </w:style>
  <w:style w:type="character" w:customStyle="1" w:styleId="CommentTextChar">
    <w:name w:val="Comment Text Char"/>
    <w:basedOn w:val="DefaultParagraphFont"/>
    <w:link w:val="CommentText"/>
    <w:uiPriority w:val="99"/>
    <w:semiHidden/>
    <w:rsid w:val="000B1659"/>
    <w:rPr>
      <w:sz w:val="20"/>
      <w:szCs w:val="20"/>
    </w:rPr>
  </w:style>
  <w:style w:type="paragraph" w:styleId="BalloonText">
    <w:name w:val="Balloon Text"/>
    <w:basedOn w:val="Normal"/>
    <w:link w:val="BalloonTextChar"/>
    <w:uiPriority w:val="99"/>
    <w:semiHidden/>
    <w:unhideWhenUsed/>
    <w:rsid w:val="000B1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659"/>
    <w:rPr>
      <w:rFonts w:ascii="Segoe UI" w:hAnsi="Segoe UI" w:cs="Segoe UI"/>
      <w:sz w:val="18"/>
      <w:szCs w:val="18"/>
    </w:rPr>
  </w:style>
  <w:style w:type="paragraph" w:styleId="Header">
    <w:name w:val="header"/>
    <w:basedOn w:val="Normal"/>
    <w:link w:val="HeaderChar"/>
    <w:uiPriority w:val="99"/>
    <w:unhideWhenUsed/>
    <w:rsid w:val="001F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E8"/>
  </w:style>
  <w:style w:type="paragraph" w:styleId="Footer">
    <w:name w:val="footer"/>
    <w:basedOn w:val="Normal"/>
    <w:link w:val="FooterChar"/>
    <w:uiPriority w:val="99"/>
    <w:unhideWhenUsed/>
    <w:rsid w:val="001F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Kami R (EED)</dc:creator>
  <cp:keywords/>
  <dc:description/>
  <cp:lastModifiedBy>Moore, Kami R (EED)</cp:lastModifiedBy>
  <cp:revision>2</cp:revision>
  <dcterms:created xsi:type="dcterms:W3CDTF">2020-09-01T23:46:00Z</dcterms:created>
  <dcterms:modified xsi:type="dcterms:W3CDTF">2020-09-01T23:46:00Z</dcterms:modified>
</cp:coreProperties>
</file>